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2112A" w14:textId="77777777" w:rsidR="0060198B" w:rsidRDefault="0060198B" w:rsidP="0060198B">
      <w:pPr>
        <w:pStyle w:val="normalny115"/>
      </w:pPr>
    </w:p>
    <w:p w14:paraId="4E786005" w14:textId="64EA6D66" w:rsidR="00C17297" w:rsidRPr="00C17297" w:rsidRDefault="00C17297" w:rsidP="00C17297">
      <w:pPr>
        <w:pStyle w:val="Nagwek1"/>
        <w:spacing w:line="276" w:lineRule="auto"/>
        <w:jc w:val="center"/>
        <w:rPr>
          <w:sz w:val="24"/>
          <w:szCs w:val="24"/>
        </w:rPr>
      </w:pPr>
      <w:r w:rsidRPr="00C17297">
        <w:rPr>
          <w:sz w:val="24"/>
          <w:szCs w:val="24"/>
        </w:rPr>
        <w:t>Imię i nazwisko Autora/ów, Nazwa i adres uczelni, e-mail autora do korespondencji</w:t>
      </w:r>
      <w:r w:rsidR="001601FA">
        <w:rPr>
          <w:sz w:val="24"/>
          <w:szCs w:val="24"/>
        </w:rPr>
        <w:t xml:space="preserve"> 10 pkt</w:t>
      </w:r>
      <w:bookmarkStart w:id="0" w:name="_GoBack"/>
      <w:bookmarkEnd w:id="0"/>
    </w:p>
    <w:p w14:paraId="6F495863" w14:textId="3DAB8F9D" w:rsidR="0060198B" w:rsidRDefault="0060198B" w:rsidP="00C17297">
      <w:pPr>
        <w:pStyle w:val="Nagwek1"/>
        <w:spacing w:line="276" w:lineRule="auto"/>
        <w:jc w:val="center"/>
      </w:pPr>
      <w:r>
        <w:t>Tytuł</w:t>
      </w:r>
      <w:r w:rsidR="005E0AA9">
        <w:t xml:space="preserve"> w języku polskim</w:t>
      </w:r>
      <w:r w:rsidR="00E40A29">
        <w:t>, Times New Roman, 14 pkt</w:t>
      </w:r>
    </w:p>
    <w:p w14:paraId="6E08ED67" w14:textId="79B14B41" w:rsidR="005E0AA9" w:rsidRPr="00C17297" w:rsidRDefault="005E0AA9" w:rsidP="00C17297">
      <w:pPr>
        <w:pStyle w:val="Nagwek1"/>
        <w:spacing w:line="276" w:lineRule="auto"/>
        <w:jc w:val="center"/>
        <w:rPr>
          <w:sz w:val="24"/>
          <w:szCs w:val="24"/>
        </w:rPr>
      </w:pPr>
      <w:r w:rsidRPr="00C17297">
        <w:rPr>
          <w:sz w:val="24"/>
          <w:szCs w:val="24"/>
        </w:rPr>
        <w:t>Streszczenie w jęz. polskim (400-600 znaków)</w:t>
      </w:r>
      <w:r w:rsidR="00E40A29" w:rsidRPr="00C17297">
        <w:rPr>
          <w:sz w:val="24"/>
          <w:szCs w:val="24"/>
        </w:rPr>
        <w:t>, TNR 12 pkt</w:t>
      </w:r>
    </w:p>
    <w:p w14:paraId="49C2D089" w14:textId="21A0F8EC" w:rsidR="005E0AA9" w:rsidRPr="00C17297" w:rsidRDefault="005E0AA9" w:rsidP="00C17297">
      <w:pPr>
        <w:pStyle w:val="Nagwek1"/>
        <w:spacing w:line="276" w:lineRule="auto"/>
        <w:jc w:val="center"/>
        <w:rPr>
          <w:sz w:val="20"/>
          <w:szCs w:val="20"/>
        </w:rPr>
      </w:pPr>
      <w:r w:rsidRPr="00C17297">
        <w:rPr>
          <w:sz w:val="20"/>
          <w:szCs w:val="20"/>
        </w:rPr>
        <w:t>Słowa kluczowe (maks. 5 słów)</w:t>
      </w:r>
      <w:r w:rsidR="00E40A29" w:rsidRPr="00C17297">
        <w:rPr>
          <w:sz w:val="20"/>
          <w:szCs w:val="20"/>
        </w:rPr>
        <w:t>, TNR, 10 pkt</w:t>
      </w:r>
    </w:p>
    <w:p w14:paraId="2BDEF366" w14:textId="5B35DA82" w:rsidR="005E0AA9" w:rsidRDefault="005E0AA9" w:rsidP="00C17297">
      <w:pPr>
        <w:pStyle w:val="Nagwek1"/>
        <w:spacing w:line="276" w:lineRule="auto"/>
        <w:jc w:val="center"/>
      </w:pPr>
      <w:r>
        <w:t>Tytuł w języku angielskim</w:t>
      </w:r>
    </w:p>
    <w:p w14:paraId="338AE0E8" w14:textId="77777777" w:rsidR="005E0AA9" w:rsidRPr="00C17297" w:rsidRDefault="0060198B" w:rsidP="00C17297">
      <w:pPr>
        <w:pStyle w:val="Nagwek1"/>
        <w:spacing w:line="276" w:lineRule="auto"/>
        <w:jc w:val="center"/>
        <w:rPr>
          <w:sz w:val="24"/>
          <w:szCs w:val="24"/>
        </w:rPr>
      </w:pPr>
      <w:proofErr w:type="spellStart"/>
      <w:r w:rsidRPr="00C17297">
        <w:rPr>
          <w:sz w:val="24"/>
          <w:szCs w:val="24"/>
        </w:rPr>
        <w:t>Summary</w:t>
      </w:r>
      <w:proofErr w:type="spellEnd"/>
    </w:p>
    <w:p w14:paraId="366A6EF0" w14:textId="671071C9" w:rsidR="0060198B" w:rsidRPr="00C17297" w:rsidRDefault="0060198B" w:rsidP="00C17297">
      <w:pPr>
        <w:pStyle w:val="Nagwek1"/>
        <w:spacing w:line="276" w:lineRule="auto"/>
        <w:jc w:val="center"/>
        <w:rPr>
          <w:sz w:val="20"/>
          <w:szCs w:val="20"/>
        </w:rPr>
      </w:pPr>
      <w:r>
        <w:rPr>
          <w:b w:val="0"/>
          <w:bCs w:val="0"/>
          <w:sz w:val="22"/>
          <w:szCs w:val="22"/>
        </w:rPr>
        <w:br/>
      </w:r>
      <w:proofErr w:type="spellStart"/>
      <w:r w:rsidRPr="00C17297">
        <w:rPr>
          <w:bCs w:val="0"/>
          <w:sz w:val="20"/>
          <w:szCs w:val="20"/>
        </w:rPr>
        <w:t>Key</w:t>
      </w:r>
      <w:proofErr w:type="spellEnd"/>
      <w:r w:rsidRPr="00C17297">
        <w:rPr>
          <w:bCs w:val="0"/>
          <w:sz w:val="20"/>
          <w:szCs w:val="20"/>
        </w:rPr>
        <w:t xml:space="preserve"> </w:t>
      </w:r>
      <w:proofErr w:type="spellStart"/>
      <w:r w:rsidRPr="00C17297">
        <w:rPr>
          <w:bCs w:val="0"/>
          <w:sz w:val="20"/>
          <w:szCs w:val="20"/>
        </w:rPr>
        <w:t>words</w:t>
      </w:r>
      <w:proofErr w:type="spellEnd"/>
    </w:p>
    <w:p w14:paraId="06FC4CEC" w14:textId="0A764846" w:rsidR="0060198B" w:rsidRPr="00C17297" w:rsidRDefault="0060198B" w:rsidP="0060198B">
      <w:pPr>
        <w:pStyle w:val="podrozdzia"/>
        <w:rPr>
          <w:sz w:val="20"/>
          <w:szCs w:val="20"/>
        </w:rPr>
      </w:pPr>
      <w:r w:rsidRPr="00C17297">
        <w:rPr>
          <w:sz w:val="20"/>
          <w:szCs w:val="20"/>
        </w:rPr>
        <w:t xml:space="preserve">Literatura </w:t>
      </w:r>
      <w:r w:rsidR="005E0AA9" w:rsidRPr="00C17297">
        <w:rPr>
          <w:sz w:val="20"/>
          <w:szCs w:val="20"/>
        </w:rPr>
        <w:t>/</w:t>
      </w:r>
      <w:proofErr w:type="spellStart"/>
      <w:r w:rsidR="005E0AA9" w:rsidRPr="00C17297">
        <w:rPr>
          <w:sz w:val="20"/>
          <w:szCs w:val="20"/>
        </w:rPr>
        <w:t>Literature</w:t>
      </w:r>
      <w:proofErr w:type="spellEnd"/>
    </w:p>
    <w:p w14:paraId="6760BB45" w14:textId="77777777" w:rsidR="0088102B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 xml:space="preserve">Tatarkiewicz W., </w:t>
      </w:r>
      <w:r w:rsidRPr="008B4C93">
        <w:rPr>
          <w:rFonts w:cs="Times New Roman"/>
          <w:i/>
          <w:iCs w:val="0"/>
          <w:sz w:val="22"/>
          <w:szCs w:val="22"/>
        </w:rPr>
        <w:t>Historia filozofii</w:t>
      </w:r>
      <w:r w:rsidRPr="00F8149E">
        <w:rPr>
          <w:rFonts w:cs="Times New Roman"/>
          <w:sz w:val="22"/>
          <w:szCs w:val="22"/>
        </w:rPr>
        <w:t>, t. 1</w:t>
      </w:r>
      <w:r>
        <w:rPr>
          <w:rFonts w:cs="Times New Roman"/>
          <w:sz w:val="22"/>
          <w:szCs w:val="22"/>
        </w:rPr>
        <w:t>–</w:t>
      </w:r>
      <w:r w:rsidRPr="00F8149E">
        <w:rPr>
          <w:rFonts w:cs="Times New Roman"/>
          <w:sz w:val="22"/>
          <w:szCs w:val="22"/>
        </w:rPr>
        <w:t xml:space="preserve">3, WN PWN, Warszawa 1990  </w:t>
      </w:r>
    </w:p>
    <w:p w14:paraId="04FD3005" w14:textId="77777777" w:rsidR="0088102B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 xml:space="preserve">Kowalski T., </w:t>
      </w:r>
      <w:r w:rsidRPr="008B4C93">
        <w:rPr>
          <w:rFonts w:cs="Times New Roman"/>
          <w:i/>
          <w:iCs w:val="0"/>
          <w:sz w:val="22"/>
          <w:szCs w:val="22"/>
        </w:rPr>
        <w:t>Wprowadzenie do ekonomiki mediów</w:t>
      </w:r>
      <w:r w:rsidRPr="008B4C93">
        <w:rPr>
          <w:rFonts w:cs="Times New Roman"/>
          <w:sz w:val="22"/>
          <w:szCs w:val="22"/>
        </w:rPr>
        <w:t xml:space="preserve"> [w:] Jung B. </w:t>
      </w:r>
      <w:r w:rsidRPr="00F8149E">
        <w:rPr>
          <w:rFonts w:cs="Times New Roman"/>
          <w:sz w:val="22"/>
          <w:szCs w:val="22"/>
        </w:rPr>
        <w:t xml:space="preserve">(red.), </w:t>
      </w:r>
      <w:r w:rsidRPr="008B4C93">
        <w:rPr>
          <w:rFonts w:cs="Times New Roman"/>
          <w:i/>
          <w:iCs w:val="0"/>
          <w:sz w:val="22"/>
          <w:szCs w:val="22"/>
        </w:rPr>
        <w:t>Media, komunikacja, biznes elektroniczny</w:t>
      </w:r>
      <w:r w:rsidRPr="00F8149E">
        <w:rPr>
          <w:rFonts w:cs="Times New Roman"/>
          <w:sz w:val="22"/>
          <w:szCs w:val="22"/>
        </w:rPr>
        <w:t xml:space="preserve">, </w:t>
      </w:r>
      <w:proofErr w:type="spellStart"/>
      <w:r w:rsidRPr="00F8149E">
        <w:rPr>
          <w:rFonts w:cs="Times New Roman"/>
          <w:sz w:val="22"/>
          <w:szCs w:val="22"/>
        </w:rPr>
        <w:t>Difin</w:t>
      </w:r>
      <w:proofErr w:type="spellEnd"/>
      <w:r w:rsidRPr="00F8149E">
        <w:rPr>
          <w:rFonts w:cs="Times New Roman"/>
          <w:sz w:val="22"/>
          <w:szCs w:val="22"/>
        </w:rPr>
        <w:t>, Warszawa 2001</w:t>
      </w:r>
    </w:p>
    <w:p w14:paraId="0027DD27" w14:textId="77777777" w:rsidR="0088102B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proofErr w:type="spellStart"/>
      <w:r w:rsidRPr="00F8149E">
        <w:rPr>
          <w:rFonts w:cs="Times New Roman"/>
          <w:sz w:val="22"/>
          <w:szCs w:val="22"/>
        </w:rPr>
        <w:t>Wandycz</w:t>
      </w:r>
      <w:proofErr w:type="spellEnd"/>
      <w:r w:rsidRPr="00F8149E">
        <w:rPr>
          <w:rFonts w:cs="Times New Roman"/>
          <w:sz w:val="22"/>
          <w:szCs w:val="22"/>
        </w:rPr>
        <w:t xml:space="preserve"> S., </w:t>
      </w:r>
      <w:r w:rsidRPr="008B4C93">
        <w:rPr>
          <w:rFonts w:cs="Times New Roman"/>
          <w:i/>
          <w:iCs w:val="0"/>
          <w:sz w:val="22"/>
          <w:szCs w:val="22"/>
        </w:rPr>
        <w:t>Słuchanie ze zrozumieniem</w:t>
      </w:r>
      <w:r w:rsidRPr="00F8149E">
        <w:rPr>
          <w:rFonts w:cs="Times New Roman"/>
          <w:sz w:val="22"/>
          <w:szCs w:val="22"/>
        </w:rPr>
        <w:t>, „</w:t>
      </w:r>
      <w:proofErr w:type="spellStart"/>
      <w:r w:rsidRPr="00F8149E">
        <w:rPr>
          <w:rFonts w:cs="Times New Roman"/>
          <w:sz w:val="22"/>
          <w:szCs w:val="22"/>
        </w:rPr>
        <w:t>Anglofan</w:t>
      </w:r>
      <w:proofErr w:type="spellEnd"/>
      <w:r w:rsidRPr="00F8149E">
        <w:rPr>
          <w:rFonts w:cs="Times New Roman"/>
          <w:sz w:val="22"/>
          <w:szCs w:val="22"/>
        </w:rPr>
        <w:t>” 2004, nr 2 (4)</w:t>
      </w:r>
      <w:r>
        <w:rPr>
          <w:rFonts w:cs="Times New Roman"/>
          <w:sz w:val="22"/>
          <w:szCs w:val="22"/>
        </w:rPr>
        <w:t>, s. 356–360</w:t>
      </w:r>
    </w:p>
    <w:p w14:paraId="145BD087" w14:textId="77777777" w:rsidR="0088102B" w:rsidRPr="008B4C93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  <w:lang w:val="en-US"/>
        </w:rPr>
      </w:pPr>
      <w:r w:rsidRPr="008B4C93">
        <w:rPr>
          <w:rFonts w:cs="Times New Roman"/>
          <w:sz w:val="22"/>
          <w:szCs w:val="22"/>
          <w:lang w:val="en-US"/>
        </w:rPr>
        <w:t xml:space="preserve">Reich N., </w:t>
      </w:r>
      <w:r w:rsidRPr="008B4C93">
        <w:rPr>
          <w:rFonts w:cs="Times New Roman"/>
          <w:i/>
          <w:iCs w:val="0"/>
          <w:sz w:val="22"/>
          <w:szCs w:val="22"/>
          <w:lang w:val="en-US"/>
        </w:rPr>
        <w:t>Legal Protection of Individual and Collective Consumer Interests</w:t>
      </w:r>
      <w:r w:rsidRPr="008B4C93">
        <w:rPr>
          <w:rFonts w:cs="Times New Roman"/>
          <w:sz w:val="22"/>
          <w:szCs w:val="22"/>
          <w:lang w:val="en-US"/>
        </w:rPr>
        <w:t xml:space="preserve"> [w:] </w:t>
      </w:r>
      <w:proofErr w:type="spellStart"/>
      <w:r w:rsidRPr="008B4C93">
        <w:rPr>
          <w:rFonts w:cs="Times New Roman"/>
          <w:sz w:val="22"/>
          <w:szCs w:val="22"/>
          <w:lang w:val="en-US"/>
        </w:rPr>
        <w:t>Micklitz</w:t>
      </w:r>
      <w:proofErr w:type="spellEnd"/>
      <w:r w:rsidRPr="008B4C93">
        <w:rPr>
          <w:rFonts w:cs="Times New Roman"/>
          <w:sz w:val="22"/>
          <w:szCs w:val="22"/>
          <w:lang w:val="en-US"/>
        </w:rPr>
        <w:t xml:space="preserve"> H.W., </w:t>
      </w:r>
    </w:p>
    <w:p w14:paraId="215B76BB" w14:textId="77777777" w:rsidR="0088102B" w:rsidRPr="008B4C93" w:rsidRDefault="0088102B" w:rsidP="0088102B">
      <w:pPr>
        <w:pStyle w:val="Cytat"/>
        <w:tabs>
          <w:tab w:val="left" w:pos="426"/>
        </w:tabs>
        <w:spacing w:line="276" w:lineRule="auto"/>
        <w:ind w:left="426"/>
        <w:rPr>
          <w:rFonts w:cs="Times New Roman"/>
          <w:sz w:val="22"/>
          <w:szCs w:val="22"/>
          <w:lang w:val="en-US"/>
        </w:rPr>
      </w:pPr>
      <w:r w:rsidRPr="008B4C93">
        <w:rPr>
          <w:rFonts w:cs="Times New Roman"/>
          <w:sz w:val="22"/>
          <w:szCs w:val="22"/>
          <w:lang w:val="en-US"/>
        </w:rPr>
        <w:t xml:space="preserve">Reich N., </w:t>
      </w:r>
      <w:r w:rsidRPr="008B4C93">
        <w:rPr>
          <w:rFonts w:cs="Times New Roman"/>
          <w:i/>
          <w:iCs w:val="0"/>
          <w:sz w:val="22"/>
          <w:szCs w:val="22"/>
          <w:lang w:val="en-US"/>
        </w:rPr>
        <w:t>The Basics of European Consumer Law</w:t>
      </w:r>
      <w:r w:rsidRPr="008B4C93">
        <w:rPr>
          <w:rFonts w:cs="Times New Roman"/>
          <w:sz w:val="22"/>
          <w:szCs w:val="22"/>
          <w:lang w:val="en-US"/>
        </w:rPr>
        <w:t xml:space="preserve">, </w:t>
      </w:r>
      <w:proofErr w:type="spellStart"/>
      <w:r w:rsidRPr="008B4C93">
        <w:rPr>
          <w:rFonts w:cs="Times New Roman"/>
          <w:sz w:val="22"/>
          <w:szCs w:val="22"/>
          <w:lang w:val="en-US"/>
        </w:rPr>
        <w:t>Intersentia</w:t>
      </w:r>
      <w:proofErr w:type="spellEnd"/>
      <w:r w:rsidRPr="008B4C93">
        <w:rPr>
          <w:rFonts w:cs="Times New Roman"/>
          <w:sz w:val="22"/>
          <w:szCs w:val="22"/>
          <w:lang w:val="en-US"/>
        </w:rPr>
        <w:t>, Macau 2007, s. 366</w:t>
      </w:r>
    </w:p>
    <w:p w14:paraId="4CE6A1CE" w14:textId="77777777" w:rsidR="0088102B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proofErr w:type="spellStart"/>
      <w:r w:rsidRPr="00F8149E">
        <w:rPr>
          <w:rFonts w:cs="Times New Roman"/>
          <w:sz w:val="22"/>
          <w:szCs w:val="22"/>
        </w:rPr>
        <w:t>Sobielga</w:t>
      </w:r>
      <w:proofErr w:type="spellEnd"/>
      <w:r w:rsidRPr="00F8149E">
        <w:rPr>
          <w:rFonts w:cs="Times New Roman"/>
          <w:sz w:val="22"/>
          <w:szCs w:val="22"/>
        </w:rPr>
        <w:t xml:space="preserve"> J., </w:t>
      </w:r>
      <w:r w:rsidRPr="008B4C93">
        <w:rPr>
          <w:rFonts w:cs="Times New Roman"/>
          <w:i/>
          <w:iCs w:val="0"/>
          <w:sz w:val="22"/>
          <w:szCs w:val="22"/>
        </w:rPr>
        <w:t>Kultura organizacyjna biblioteki akademickiej – aspekty prakseologiczne</w:t>
      </w:r>
      <w:r w:rsidRPr="00F8149E">
        <w:rPr>
          <w:rFonts w:cs="Times New Roman"/>
          <w:sz w:val="22"/>
          <w:szCs w:val="22"/>
        </w:rPr>
        <w:t>, EBIB 2010</w:t>
      </w:r>
      <w:r>
        <w:rPr>
          <w:rFonts w:cs="Times New Roman"/>
          <w:sz w:val="22"/>
          <w:szCs w:val="22"/>
        </w:rPr>
        <w:t>,</w:t>
      </w:r>
      <w:r w:rsidRPr="00F8149E">
        <w:rPr>
          <w:rFonts w:cs="Times New Roman"/>
          <w:sz w:val="22"/>
          <w:szCs w:val="22"/>
        </w:rPr>
        <w:t xml:space="preserve"> nr 8 (117), http://www.ebib.info/2010/117/a.php?Sobielga [dost</w:t>
      </w:r>
      <w:r w:rsidRPr="008B4C93">
        <w:rPr>
          <w:rFonts w:cs="Times New Roman"/>
          <w:sz w:val="22"/>
          <w:szCs w:val="22"/>
        </w:rPr>
        <w:t>ęp: 14.03.2016]</w:t>
      </w:r>
    </w:p>
    <w:p w14:paraId="46DA3EE4" w14:textId="77777777" w:rsidR="0088102B" w:rsidRDefault="0088102B" w:rsidP="0088102B">
      <w:pPr>
        <w:pStyle w:val="Cyta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rPr>
          <w:rFonts w:cs="Times New Roman"/>
          <w:sz w:val="22"/>
          <w:szCs w:val="22"/>
        </w:rPr>
      </w:pPr>
      <w:r w:rsidRPr="00F8149E">
        <w:rPr>
          <w:rFonts w:cs="Times New Roman"/>
          <w:sz w:val="22"/>
          <w:szCs w:val="22"/>
        </w:rPr>
        <w:t>Filmowo, strona internetowa, www.filmowo.net/cytaty [dostęp: 14.03.2016]</w:t>
      </w:r>
    </w:p>
    <w:p w14:paraId="72FAA317" w14:textId="77777777" w:rsidR="0060198B" w:rsidRPr="00C17297" w:rsidRDefault="0060198B" w:rsidP="0060198B">
      <w:pPr>
        <w:pStyle w:val="normalny115"/>
        <w:ind w:firstLine="0"/>
        <w:rPr>
          <w:i/>
          <w:sz w:val="20"/>
          <w:szCs w:val="20"/>
        </w:rPr>
      </w:pPr>
    </w:p>
    <w:p w14:paraId="144FA66A" w14:textId="77777777" w:rsidR="0060198B" w:rsidRDefault="0060198B" w:rsidP="0060198B">
      <w:pPr>
        <w:pStyle w:val="Nagwek1"/>
        <w:rPr>
          <w:b w:val="0"/>
          <w:sz w:val="24"/>
          <w:szCs w:val="24"/>
        </w:rPr>
      </w:pPr>
      <w:r>
        <w:rPr>
          <w:sz w:val="36"/>
          <w:szCs w:val="36"/>
        </w:rPr>
        <w:t>Zasady</w:t>
      </w:r>
      <w:r>
        <w:rPr>
          <w:b w:val="0"/>
          <w:sz w:val="24"/>
          <w:szCs w:val="24"/>
        </w:rPr>
        <w:t>:</w:t>
      </w:r>
    </w:p>
    <w:p w14:paraId="4DB5C19D" w14:textId="7669A960" w:rsidR="0060198B" w:rsidRPr="005E0AA9" w:rsidRDefault="0060198B" w:rsidP="005E0AA9">
      <w:pPr>
        <w:pStyle w:val="normalny115"/>
        <w:numPr>
          <w:ilvl w:val="0"/>
          <w:numId w:val="6"/>
        </w:numPr>
        <w:ind w:left="567" w:firstLine="0"/>
        <w:rPr>
          <w:sz w:val="24"/>
          <w:szCs w:val="24"/>
        </w:rPr>
      </w:pPr>
      <w:r w:rsidRPr="005E0AA9">
        <w:rPr>
          <w:sz w:val="24"/>
          <w:szCs w:val="24"/>
        </w:rPr>
        <w:t>Praca powinna zostać wysłana przed ostatecznym terminem</w:t>
      </w:r>
      <w:r w:rsidR="00F26045" w:rsidRPr="005E0AA9">
        <w:rPr>
          <w:sz w:val="24"/>
          <w:szCs w:val="24"/>
        </w:rPr>
        <w:t xml:space="preserve">, </w:t>
      </w:r>
      <w:r w:rsidR="00F26045" w:rsidRPr="005E0AA9">
        <w:rPr>
          <w:b/>
          <w:sz w:val="24"/>
          <w:szCs w:val="24"/>
        </w:rPr>
        <w:t xml:space="preserve">tj. przed </w:t>
      </w:r>
      <w:r w:rsidR="005E0AA9" w:rsidRPr="005E0AA9">
        <w:rPr>
          <w:b/>
          <w:sz w:val="24"/>
          <w:szCs w:val="24"/>
        </w:rPr>
        <w:t>10</w:t>
      </w:r>
      <w:r w:rsidR="00F26045" w:rsidRPr="005E0AA9">
        <w:rPr>
          <w:b/>
          <w:sz w:val="24"/>
          <w:szCs w:val="24"/>
        </w:rPr>
        <w:t>.1</w:t>
      </w:r>
      <w:r w:rsidR="005E0AA9" w:rsidRPr="005E0AA9">
        <w:rPr>
          <w:b/>
          <w:sz w:val="24"/>
          <w:szCs w:val="24"/>
        </w:rPr>
        <w:t>1</w:t>
      </w:r>
      <w:r w:rsidR="00F26045" w:rsidRPr="005E0AA9">
        <w:rPr>
          <w:b/>
          <w:sz w:val="24"/>
          <w:szCs w:val="24"/>
        </w:rPr>
        <w:t>.2023 r.</w:t>
      </w:r>
      <w:r w:rsidRPr="005E0AA9">
        <w:rPr>
          <w:sz w:val="24"/>
          <w:szCs w:val="24"/>
        </w:rPr>
        <w:t xml:space="preserve"> </w:t>
      </w:r>
    </w:p>
    <w:p w14:paraId="50D184C4" w14:textId="73804578" w:rsidR="0060198B" w:rsidRDefault="0060198B" w:rsidP="005E0AA9">
      <w:pPr>
        <w:pStyle w:val="normalny115"/>
        <w:numPr>
          <w:ilvl w:val="0"/>
          <w:numId w:val="6"/>
        </w:numPr>
        <w:ind w:left="567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Prace, które nie będą spełniać wytycznych</w:t>
      </w:r>
      <w:r w:rsidR="0069382B">
        <w:rPr>
          <w:sz w:val="24"/>
          <w:szCs w:val="24"/>
        </w:rPr>
        <w:t>,</w:t>
      </w:r>
      <w:r>
        <w:rPr>
          <w:sz w:val="24"/>
          <w:szCs w:val="24"/>
        </w:rPr>
        <w:t xml:space="preserve"> będą odsyłane do poprawy. Poprawa prac powinna nastąpić bez zwłoki</w:t>
      </w:r>
      <w:r w:rsidR="00F2604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tj. </w:t>
      </w:r>
      <w:r w:rsidR="00480DEF">
        <w:rPr>
          <w:sz w:val="24"/>
          <w:szCs w:val="24"/>
        </w:rPr>
        <w:t xml:space="preserve">maksymalnie </w:t>
      </w:r>
      <w:r>
        <w:rPr>
          <w:sz w:val="24"/>
          <w:szCs w:val="24"/>
        </w:rPr>
        <w:t>w ciągu 2</w:t>
      </w:r>
      <w:r w:rsidR="00480DEF">
        <w:rPr>
          <w:sz w:val="24"/>
          <w:szCs w:val="24"/>
        </w:rPr>
        <w:t xml:space="preserve"> </w:t>
      </w:r>
      <w:r>
        <w:rPr>
          <w:sz w:val="24"/>
          <w:szCs w:val="24"/>
        </w:rPr>
        <w:t>dni.</w:t>
      </w:r>
    </w:p>
    <w:p w14:paraId="10DF4027" w14:textId="77777777" w:rsidR="0060198B" w:rsidRDefault="0060198B" w:rsidP="005E0AA9">
      <w:pPr>
        <w:pStyle w:val="normalny115"/>
        <w:ind w:left="567" w:firstLine="0"/>
      </w:pPr>
    </w:p>
    <w:p w14:paraId="5FACCFB0" w14:textId="4CDBBC20" w:rsidR="0060198B" w:rsidRDefault="0060198B" w:rsidP="005E0AA9">
      <w:pPr>
        <w:pStyle w:val="normalny115"/>
        <w:numPr>
          <w:ilvl w:val="0"/>
          <w:numId w:val="6"/>
        </w:numPr>
        <w:ind w:left="567" w:firstLine="0"/>
        <w:rPr>
          <w:sz w:val="24"/>
          <w:szCs w:val="24"/>
        </w:rPr>
      </w:pPr>
      <w:r>
        <w:rPr>
          <w:sz w:val="24"/>
          <w:szCs w:val="24"/>
        </w:rPr>
        <w:t>Osoby piszące referaty proszone są o przesłanie wypełnionej klauzuli RODO</w:t>
      </w:r>
      <w:r w:rsidR="00F26045">
        <w:rPr>
          <w:sz w:val="24"/>
          <w:szCs w:val="24"/>
        </w:rPr>
        <w:t>.</w:t>
      </w:r>
    </w:p>
    <w:p w14:paraId="41267562" w14:textId="00E7EF4E" w:rsidR="00366D38" w:rsidRDefault="00366D38" w:rsidP="00BE178C">
      <w:pPr>
        <w:jc w:val="both"/>
      </w:pPr>
    </w:p>
    <w:p w14:paraId="5CD427E6" w14:textId="77777777" w:rsidR="00366D38" w:rsidRDefault="00366D38" w:rsidP="00366D38"/>
    <w:p w14:paraId="72CE9885" w14:textId="77777777" w:rsidR="0060198B" w:rsidRDefault="0060198B" w:rsidP="0060198B">
      <w:pPr>
        <w:rPr>
          <w:rFonts w:ascii="Times New Roman" w:hAnsi="Times New Roman" w:cs="Times New Roman"/>
        </w:rPr>
      </w:pPr>
    </w:p>
    <w:p w14:paraId="49FBBCE2" w14:textId="77777777" w:rsidR="00DB2452" w:rsidRPr="0060198B" w:rsidRDefault="00DB2452" w:rsidP="0060198B"/>
    <w:sectPr w:rsidR="00DB2452" w:rsidRPr="0060198B" w:rsidSect="007C315B">
      <w:headerReference w:type="default" r:id="rId7"/>
      <w:pgSz w:w="11900" w:h="16840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6C830" w14:textId="77777777" w:rsidR="00F95C04" w:rsidRDefault="00F95C04" w:rsidP="00DB2452">
      <w:r>
        <w:separator/>
      </w:r>
    </w:p>
  </w:endnote>
  <w:endnote w:type="continuationSeparator" w:id="0">
    <w:p w14:paraId="5F78A816" w14:textId="77777777" w:rsidR="00F95C04" w:rsidRDefault="00F95C04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tal Type">
    <w:altName w:val="Calibri"/>
    <w:charset w:val="00"/>
    <w:family w:val="auto"/>
    <w:pitch w:val="variable"/>
    <w:sig w:usb0="A000022F" w:usb1="5000204A" w:usb2="00000000" w:usb3="00000000" w:csb0="0000008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9F224" w14:textId="77777777" w:rsidR="00F95C04" w:rsidRDefault="00F95C04" w:rsidP="00DB2452">
      <w:r>
        <w:separator/>
      </w:r>
    </w:p>
  </w:footnote>
  <w:footnote w:type="continuationSeparator" w:id="0">
    <w:p w14:paraId="7B174A84" w14:textId="77777777" w:rsidR="00F95C04" w:rsidRDefault="00F95C04" w:rsidP="00DB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6BDFA" w14:textId="07ED2382" w:rsidR="00DB2452" w:rsidRDefault="003D656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F77E52E" wp14:editId="6FDF23FE">
          <wp:simplePos x="0" y="0"/>
          <wp:positionH relativeFrom="margin">
            <wp:posOffset>-901617</wp:posOffset>
          </wp:positionH>
          <wp:positionV relativeFrom="margin">
            <wp:posOffset>-1260343</wp:posOffset>
          </wp:positionV>
          <wp:extent cx="7560000" cy="10692072"/>
          <wp:effectExtent l="0" t="0" r="0" b="190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21865"/>
    <w:multiLevelType w:val="multilevel"/>
    <w:tmpl w:val="44861898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E55FA4"/>
    <w:multiLevelType w:val="hybridMultilevel"/>
    <w:tmpl w:val="E3024282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4B0959E6"/>
    <w:multiLevelType w:val="hybridMultilevel"/>
    <w:tmpl w:val="A938614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0830985"/>
    <w:multiLevelType w:val="multilevel"/>
    <w:tmpl w:val="AFD291AA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62D7"/>
    <w:multiLevelType w:val="multilevel"/>
    <w:tmpl w:val="3CB41E50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55476"/>
    <w:multiLevelType w:val="multilevel"/>
    <w:tmpl w:val="E6E8F474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452"/>
    <w:rsid w:val="00075E55"/>
    <w:rsid w:val="00097EF2"/>
    <w:rsid w:val="001601FA"/>
    <w:rsid w:val="00166DB3"/>
    <w:rsid w:val="00233128"/>
    <w:rsid w:val="00321A16"/>
    <w:rsid w:val="00366D38"/>
    <w:rsid w:val="00387AB0"/>
    <w:rsid w:val="003D6562"/>
    <w:rsid w:val="00470E4A"/>
    <w:rsid w:val="00480DEF"/>
    <w:rsid w:val="005D3AF0"/>
    <w:rsid w:val="005E0AA9"/>
    <w:rsid w:val="0060198B"/>
    <w:rsid w:val="006329A8"/>
    <w:rsid w:val="00633758"/>
    <w:rsid w:val="00655D52"/>
    <w:rsid w:val="0069382B"/>
    <w:rsid w:val="006C6171"/>
    <w:rsid w:val="007244FD"/>
    <w:rsid w:val="007B732B"/>
    <w:rsid w:val="007C315B"/>
    <w:rsid w:val="007E3350"/>
    <w:rsid w:val="00856333"/>
    <w:rsid w:val="00867AD1"/>
    <w:rsid w:val="0088102B"/>
    <w:rsid w:val="008D3A19"/>
    <w:rsid w:val="0091436B"/>
    <w:rsid w:val="00964D84"/>
    <w:rsid w:val="00A37F0D"/>
    <w:rsid w:val="00A820D3"/>
    <w:rsid w:val="00AA0036"/>
    <w:rsid w:val="00BE178C"/>
    <w:rsid w:val="00C029CA"/>
    <w:rsid w:val="00C17297"/>
    <w:rsid w:val="00C730E2"/>
    <w:rsid w:val="00CA7529"/>
    <w:rsid w:val="00D304E7"/>
    <w:rsid w:val="00DB2452"/>
    <w:rsid w:val="00E40A29"/>
    <w:rsid w:val="00E529C0"/>
    <w:rsid w:val="00E63307"/>
    <w:rsid w:val="00F26045"/>
    <w:rsid w:val="00F8149E"/>
    <w:rsid w:val="00F835F0"/>
    <w:rsid w:val="00F95C04"/>
    <w:rsid w:val="00FA251B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C315B"/>
  </w:style>
  <w:style w:type="paragraph" w:styleId="Nagwek1">
    <w:name w:val="heading 1"/>
    <w:basedOn w:val="Normalny"/>
    <w:link w:val="Nagwek1Znak"/>
    <w:qFormat/>
    <w:rsid w:val="0060198B"/>
    <w:pPr>
      <w:keepNext/>
      <w:tabs>
        <w:tab w:val="left" w:pos="284"/>
      </w:tabs>
      <w:spacing w:before="480" w:after="600"/>
      <w:outlineLvl w:val="0"/>
    </w:pPr>
    <w:rPr>
      <w:rFonts w:ascii="Times New Roman" w:eastAsia="Times New Roman" w:hAnsi="Times New Roman" w:cs="Times New Roman"/>
      <w:b/>
      <w:bCs/>
      <w:smallCap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character" w:customStyle="1" w:styleId="Nagwek1Znak">
    <w:name w:val="Nagłówek 1 Znak"/>
    <w:basedOn w:val="Domylnaczcionkaakapitu"/>
    <w:link w:val="Nagwek1"/>
    <w:qFormat/>
    <w:rsid w:val="0060198B"/>
    <w:rPr>
      <w:rFonts w:ascii="Times New Roman" w:eastAsia="Times New Roman" w:hAnsi="Times New Roman" w:cs="Times New Roman"/>
      <w:b/>
      <w:bCs/>
      <w:smallCap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198B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0198B"/>
    <w:rPr>
      <w:rFonts w:ascii="Times New Roman" w:hAnsi="Times New Roman" w:cs="Times New Roman"/>
      <w:sz w:val="20"/>
      <w:szCs w:val="20"/>
      <w:lang w:eastAsia="pl-PL"/>
    </w:rPr>
  </w:style>
  <w:style w:type="paragraph" w:styleId="Cytat">
    <w:name w:val="Quote"/>
    <w:basedOn w:val="Normalny"/>
    <w:link w:val="CytatZnak"/>
    <w:qFormat/>
    <w:rsid w:val="0060198B"/>
    <w:pPr>
      <w:tabs>
        <w:tab w:val="left" w:pos="227"/>
      </w:tabs>
      <w:jc w:val="both"/>
    </w:pPr>
    <w:rPr>
      <w:rFonts w:ascii="Times New Roman" w:hAnsi="Times New Roman"/>
      <w:iCs/>
      <w:color w:val="000000"/>
    </w:rPr>
  </w:style>
  <w:style w:type="character" w:customStyle="1" w:styleId="CytatZnak">
    <w:name w:val="Cytat Znak"/>
    <w:basedOn w:val="Domylnaczcionkaakapitu"/>
    <w:link w:val="Cytat"/>
    <w:qFormat/>
    <w:rsid w:val="0060198B"/>
    <w:rPr>
      <w:rFonts w:ascii="Times New Roman" w:hAnsi="Times New Roman"/>
      <w:iCs/>
      <w:color w:val="000000"/>
    </w:rPr>
  </w:style>
  <w:style w:type="paragraph" w:customStyle="1" w:styleId="rysunek">
    <w:name w:val="rysunek"/>
    <w:basedOn w:val="Normalny"/>
    <w:qFormat/>
    <w:rsid w:val="0060198B"/>
    <w:pPr>
      <w:spacing w:before="360" w:after="120"/>
      <w:jc w:val="center"/>
    </w:pPr>
    <w:rPr>
      <w:rFonts w:ascii="Times New Roman" w:eastAsia="Times New Roman" w:hAnsi="Times New Roman" w:cs="Times New Roman"/>
      <w:sz w:val="18"/>
      <w:szCs w:val="22"/>
      <w:lang w:eastAsia="pl-PL"/>
    </w:rPr>
  </w:style>
  <w:style w:type="paragraph" w:customStyle="1" w:styleId="rysunekpodpis">
    <w:name w:val="rysunek_podpis"/>
    <w:basedOn w:val="Normalny"/>
    <w:qFormat/>
    <w:rsid w:val="0060198B"/>
    <w:pPr>
      <w:tabs>
        <w:tab w:val="left" w:pos="284"/>
      </w:tabs>
      <w:spacing w:before="120" w:after="240"/>
      <w:jc w:val="center"/>
    </w:pPr>
    <w:rPr>
      <w:rFonts w:ascii="Times New Roman" w:eastAsia="Times New Roman" w:hAnsi="Times New Roman" w:cs="Times New Roman"/>
      <w:i/>
      <w:sz w:val="18"/>
      <w:szCs w:val="18"/>
      <w:lang w:eastAsia="pl-PL"/>
    </w:rPr>
  </w:style>
  <w:style w:type="character" w:customStyle="1" w:styleId="StylliteraturrkaZnak">
    <w:name w:val="Styl literaturrka Znak"/>
    <w:basedOn w:val="CytatZnak"/>
    <w:link w:val="Stylliteraturrka"/>
    <w:qFormat/>
    <w:locked/>
    <w:rsid w:val="0060198B"/>
    <w:rPr>
      <w:rFonts w:ascii="Times New Roman" w:hAnsi="Times New Roman" w:cs="Times New Roman"/>
      <w:iCs/>
      <w:color w:val="000000"/>
      <w:lang w:val="en-GB"/>
    </w:rPr>
  </w:style>
  <w:style w:type="paragraph" w:customStyle="1" w:styleId="Stylliteraturrka">
    <w:name w:val="Styl literaturrka"/>
    <w:basedOn w:val="Cytat"/>
    <w:link w:val="StylliteraturrkaZnak"/>
    <w:qFormat/>
    <w:rsid w:val="0060198B"/>
    <w:pPr>
      <w:tabs>
        <w:tab w:val="left" w:pos="426"/>
      </w:tabs>
      <w:spacing w:line="276" w:lineRule="auto"/>
      <w:ind w:left="425" w:hanging="425"/>
      <w:jc w:val="left"/>
    </w:pPr>
    <w:rPr>
      <w:rFonts w:cs="Times New Roman"/>
      <w:lang w:val="en-GB"/>
    </w:rPr>
  </w:style>
  <w:style w:type="paragraph" w:customStyle="1" w:styleId="podrozdzia">
    <w:name w:val="podrozdział"/>
    <w:basedOn w:val="Normalny"/>
    <w:qFormat/>
    <w:rsid w:val="0060198B"/>
    <w:pPr>
      <w:tabs>
        <w:tab w:val="left" w:pos="284"/>
      </w:tabs>
      <w:spacing w:before="240" w:after="240"/>
      <w:jc w:val="both"/>
    </w:pPr>
    <w:rPr>
      <w:rFonts w:ascii="Times New Roman" w:eastAsia="Times New Roman" w:hAnsi="Times New Roman" w:cs="Times New Roman"/>
      <w:b/>
      <w:bCs/>
      <w:smallCaps/>
      <w:sz w:val="26"/>
      <w:szCs w:val="22"/>
      <w:lang w:eastAsia="pl-PL"/>
    </w:rPr>
  </w:style>
  <w:style w:type="paragraph" w:customStyle="1" w:styleId="autorzy">
    <w:name w:val="autorzy"/>
    <w:basedOn w:val="Normalny"/>
    <w:qFormat/>
    <w:rsid w:val="0060198B"/>
    <w:pPr>
      <w:pBdr>
        <w:bottom w:val="single" w:sz="2" w:space="1" w:color="00000A"/>
      </w:pBdr>
      <w:tabs>
        <w:tab w:val="left" w:pos="284"/>
      </w:tabs>
      <w:jc w:val="both"/>
    </w:pPr>
    <w:rPr>
      <w:rFonts w:ascii="Times New Roman" w:eastAsia="Times New Roman" w:hAnsi="Times New Roman" w:cs="Times New Roman"/>
      <w:smallCaps/>
      <w:sz w:val="22"/>
      <w:lang w:eastAsia="pl-PL"/>
    </w:rPr>
  </w:style>
  <w:style w:type="paragraph" w:customStyle="1" w:styleId="normalny115">
    <w:name w:val="normalny_115"/>
    <w:basedOn w:val="Normalny"/>
    <w:qFormat/>
    <w:rsid w:val="0060198B"/>
    <w:pPr>
      <w:spacing w:line="276" w:lineRule="auto"/>
      <w:ind w:firstLine="284"/>
      <w:jc w:val="both"/>
    </w:pPr>
    <w:rPr>
      <w:rFonts w:ascii="Times New Roman" w:eastAsia="Times New Roman" w:hAnsi="Times New Roman" w:cs="Times New Roman"/>
      <w:sz w:val="22"/>
      <w:szCs w:val="22"/>
      <w:lang w:eastAsia="pl-PL"/>
    </w:rPr>
  </w:style>
  <w:style w:type="paragraph" w:customStyle="1" w:styleId="wypuktowanie1">
    <w:name w:val="wypuktowanie1"/>
    <w:basedOn w:val="normalny115"/>
    <w:qFormat/>
    <w:rsid w:val="0060198B"/>
    <w:pPr>
      <w:ind w:left="568" w:hanging="284"/>
    </w:pPr>
  </w:style>
  <w:style w:type="character" w:styleId="Odwoanieprzypisudolnego">
    <w:name w:val="footnote reference"/>
    <w:uiPriority w:val="99"/>
    <w:semiHidden/>
    <w:unhideWhenUsed/>
    <w:qFormat/>
    <w:rsid w:val="0060198B"/>
    <w:rPr>
      <w:rFonts w:ascii="Times New Roman" w:hAnsi="Times New Roman" w:cs="Times New Roman" w:hint="default"/>
      <w:vertAlign w:val="superscript"/>
    </w:rPr>
  </w:style>
  <w:style w:type="character" w:customStyle="1" w:styleId="Zakotwiczenieprzypisudolnego">
    <w:name w:val="Zakotwiczenie przypisu dolnego"/>
    <w:rsid w:val="0060198B"/>
    <w:rPr>
      <w:vertAlign w:val="superscript"/>
    </w:rPr>
  </w:style>
  <w:style w:type="table" w:styleId="Tabela-Siatka">
    <w:name w:val="Table Grid"/>
    <w:basedOn w:val="Standardowy"/>
    <w:uiPriority w:val="59"/>
    <w:rsid w:val="0060198B"/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6D3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938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38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38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38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38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38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3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Katarzyna Kalinowska-Wichrowska</cp:lastModifiedBy>
  <cp:revision>2</cp:revision>
  <dcterms:created xsi:type="dcterms:W3CDTF">2023-10-17T17:53:00Z</dcterms:created>
  <dcterms:modified xsi:type="dcterms:W3CDTF">2023-10-17T17:53:00Z</dcterms:modified>
</cp:coreProperties>
</file>